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E9" w:rsidRPr="005B6917" w:rsidRDefault="00601989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 w:rsidRPr="002518FA">
        <w:rPr>
          <w:b w:val="0"/>
          <w:sz w:val="16"/>
          <w:szCs w:val="16"/>
          <w:lang w:val="en-GB"/>
        </w:rPr>
        <w:t xml:space="preserve">CREEKSIDE’S TEACHING NOTES for Sunday, </w:t>
      </w:r>
      <w:r w:rsidR="00D569E3">
        <w:rPr>
          <w:b w:val="0"/>
          <w:sz w:val="16"/>
          <w:szCs w:val="16"/>
          <w:lang w:val="en-GB"/>
        </w:rPr>
        <w:t>April 13</w:t>
      </w:r>
      <w:r w:rsidR="0047239A">
        <w:rPr>
          <w:b w:val="0"/>
          <w:sz w:val="16"/>
          <w:szCs w:val="16"/>
          <w:lang w:val="en-GB"/>
        </w:rPr>
        <w:t>, 2014</w:t>
      </w:r>
    </w:p>
    <w:p w:rsidR="009E0AFB" w:rsidRPr="00F37929" w:rsidRDefault="00153E90" w:rsidP="009E0AFB">
      <w:pPr>
        <w:jc w:val="center"/>
        <w:rPr>
          <w:rFonts w:ascii="Arial" w:hAnsi="Arial" w:cs="Arial"/>
          <w:bCs/>
          <w:color w:val="auto"/>
        </w:rPr>
      </w:pPr>
      <w:r w:rsidRPr="00F37929">
        <w:rPr>
          <w:rFonts w:ascii="Arial" w:hAnsi="Arial" w:cs="Arial"/>
          <w:bCs/>
          <w:color w:val="auto"/>
        </w:rPr>
        <w:t>The DIFFERENCE</w:t>
      </w:r>
    </w:p>
    <w:p w:rsidR="003106AD" w:rsidRDefault="00D569E3" w:rsidP="003106AD">
      <w:pPr>
        <w:jc w:val="center"/>
        <w:rPr>
          <w:rFonts w:ascii="Arial Narrow" w:hAnsi="Arial Narrow" w:cs="Arial"/>
          <w:bCs/>
          <w:color w:val="auto"/>
          <w:sz w:val="32"/>
        </w:rPr>
      </w:pPr>
      <w:r w:rsidRPr="00F37929">
        <w:rPr>
          <w:rFonts w:ascii="Arial Narrow" w:hAnsi="Arial Narrow" w:cs="Arial"/>
          <w:bCs/>
          <w:color w:val="auto"/>
          <w:sz w:val="28"/>
          <w:szCs w:val="28"/>
        </w:rPr>
        <w:t>JUDAISM</w:t>
      </w:r>
      <w:r w:rsidR="00A30BBB" w:rsidRPr="00F37929">
        <w:rPr>
          <w:rFonts w:ascii="Arial Narrow" w:hAnsi="Arial Narrow" w:cs="Arial"/>
          <w:bCs/>
          <w:color w:val="auto"/>
        </w:rPr>
        <w:t xml:space="preserve"> </w:t>
      </w:r>
      <w:r w:rsidR="00A30BBB">
        <w:rPr>
          <w:rFonts w:ascii="Arial Narrow" w:hAnsi="Arial Narrow" w:cs="Arial"/>
          <w:bCs/>
          <w:color w:val="auto"/>
          <w:sz w:val="32"/>
        </w:rPr>
        <w:t xml:space="preserve">  </w:t>
      </w:r>
      <w:r w:rsidR="00A30BBB">
        <w:rPr>
          <w:noProof/>
          <w:snapToGrid/>
          <w:lang w:val="en-CA" w:eastAsia="en-CA"/>
        </w:rPr>
        <w:drawing>
          <wp:inline distT="0" distB="0" distL="0" distR="0" wp14:anchorId="279763FD" wp14:editId="75E3ACBC">
            <wp:extent cx="168870" cy="188505"/>
            <wp:effectExtent l="0" t="0" r="3175" b="2540"/>
            <wp:docPr id="1" name="Picture 1" descr="https://encrypted-tbn3.gstatic.com/images?q=tbn:ANd9GcRUr4jygYW76r6wo3qM2_NIU0EDrtnJelDYTJavj3YpYbBCySOU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Ur4jygYW76r6wo3qM2_NIU0EDrtnJelDYTJavj3YpYbBCySOU4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8" cy="19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78" w:rsidRPr="00F37929" w:rsidRDefault="00373A78" w:rsidP="003106AD">
      <w:pPr>
        <w:jc w:val="center"/>
        <w:rPr>
          <w:rFonts w:ascii="Arial Narrow" w:hAnsi="Arial Narrow" w:cs="Arial"/>
          <w:bCs/>
          <w:color w:val="auto"/>
          <w:sz w:val="8"/>
          <w:szCs w:val="8"/>
        </w:rPr>
      </w:pPr>
    </w:p>
    <w:p w:rsidR="00377544" w:rsidRDefault="00957477" w:rsidP="00377544">
      <w:pPr>
        <w:jc w:val="center"/>
        <w:rPr>
          <w:rFonts w:ascii="Arial Narrow" w:hAnsi="Arial Narrow"/>
          <w:color w:val="auto"/>
          <w:u w:val="single"/>
        </w:rPr>
      </w:pPr>
      <w:r w:rsidRPr="00957477">
        <w:rPr>
          <w:rFonts w:ascii="Arial Narrow" w:hAnsi="Arial Narrow"/>
          <w:color w:val="auto"/>
          <w:u w:val="single"/>
        </w:rPr>
        <w:t xml:space="preserve"> </w:t>
      </w:r>
      <w:r w:rsidR="0056186A" w:rsidRPr="00957477">
        <w:rPr>
          <w:rFonts w:ascii="Arial Narrow" w:hAnsi="Arial Narrow"/>
          <w:color w:val="auto"/>
          <w:u w:val="single"/>
        </w:rPr>
        <w:t>WHERE</w:t>
      </w:r>
      <w:r w:rsidR="00EA0179" w:rsidRPr="00957477">
        <w:rPr>
          <w:rFonts w:ascii="Arial Narrow" w:hAnsi="Arial Narrow"/>
          <w:color w:val="auto"/>
          <w:u w:val="single"/>
        </w:rPr>
        <w:t xml:space="preserve"> CHRISTIANITY AND </w:t>
      </w:r>
      <w:r w:rsidR="00D569E3">
        <w:rPr>
          <w:rFonts w:ascii="Arial Narrow" w:hAnsi="Arial Narrow"/>
          <w:color w:val="auto"/>
          <w:u w:val="single"/>
        </w:rPr>
        <w:t>JUDAISM</w:t>
      </w:r>
      <w:r w:rsidR="00676AD3" w:rsidRPr="00957477">
        <w:rPr>
          <w:rFonts w:ascii="Arial Narrow" w:hAnsi="Arial Narrow"/>
          <w:color w:val="auto"/>
          <w:u w:val="single"/>
        </w:rPr>
        <w:t xml:space="preserve"> DIFFER:</w:t>
      </w:r>
    </w:p>
    <w:p w:rsidR="00377544" w:rsidRPr="00377544" w:rsidRDefault="00377544" w:rsidP="00377544">
      <w:pPr>
        <w:jc w:val="center"/>
        <w:rPr>
          <w:rFonts w:ascii="Arial Narrow" w:hAnsi="Arial Narrow"/>
          <w:color w:val="auto"/>
          <w:sz w:val="8"/>
          <w:szCs w:val="8"/>
          <w:u w:val="single"/>
        </w:rPr>
      </w:pPr>
      <w:bookmarkStart w:id="0" w:name="_GoBack"/>
      <w:bookmarkEnd w:id="0"/>
    </w:p>
    <w:p w:rsidR="0047239A" w:rsidRPr="00767C27" w:rsidRDefault="00EA0179" w:rsidP="00EA0179">
      <w:pPr>
        <w:rPr>
          <w:rFonts w:ascii="Arial Narrow" w:hAnsi="Arial Narrow"/>
          <w:color w:val="auto"/>
        </w:rPr>
      </w:pPr>
      <w:r w:rsidRPr="00377544">
        <w:rPr>
          <w:rFonts w:ascii="Arial Narrow" w:hAnsi="Arial Narrow"/>
          <w:color w:val="auto"/>
          <w:sz w:val="22"/>
          <w:szCs w:val="22"/>
        </w:rPr>
        <w:t xml:space="preserve">1.  </w:t>
      </w:r>
      <w:r w:rsidR="0047239A" w:rsidRPr="00377544">
        <w:rPr>
          <w:rFonts w:ascii="Arial Narrow" w:hAnsi="Arial Narrow"/>
          <w:color w:val="auto"/>
          <w:sz w:val="22"/>
          <w:szCs w:val="22"/>
        </w:rPr>
        <w:t>SCRIPTURES</w:t>
      </w:r>
      <w:r w:rsidRPr="00957477">
        <w:rPr>
          <w:rFonts w:ascii="Arial Narrow" w:hAnsi="Arial Narrow"/>
          <w:color w:val="auto"/>
        </w:rPr>
        <w:t>:</w:t>
      </w:r>
    </w:p>
    <w:p w:rsidR="00D910F1" w:rsidRDefault="00D910F1" w:rsidP="00EA0179">
      <w:pPr>
        <w:rPr>
          <w:rFonts w:ascii="Arial Narrow" w:hAnsi="Arial Narrow"/>
          <w:b w:val="0"/>
          <w:color w:val="auto"/>
          <w:sz w:val="20"/>
          <w:szCs w:val="20"/>
        </w:rPr>
      </w:pPr>
      <w:r w:rsidRPr="00767C27">
        <w:rPr>
          <w:rFonts w:ascii="Arial Narrow" w:hAnsi="Arial Narrow"/>
          <w:b w:val="0"/>
          <w:i/>
          <w:color w:val="auto"/>
          <w:sz w:val="20"/>
          <w:szCs w:val="20"/>
        </w:rPr>
        <w:t>Judaism</w:t>
      </w:r>
      <w:r>
        <w:rPr>
          <w:rFonts w:ascii="Arial Narrow" w:hAnsi="Arial Narrow"/>
          <w:b w:val="0"/>
          <w:color w:val="auto"/>
          <w:sz w:val="20"/>
          <w:szCs w:val="20"/>
        </w:rPr>
        <w:t xml:space="preserve"> . . . The </w:t>
      </w:r>
      <w:proofErr w:type="spellStart"/>
      <w:r>
        <w:rPr>
          <w:rFonts w:ascii="Arial Narrow" w:hAnsi="Arial Narrow"/>
          <w:b w:val="0"/>
          <w:color w:val="auto"/>
          <w:sz w:val="20"/>
          <w:szCs w:val="20"/>
        </w:rPr>
        <w:t>Tanakh</w:t>
      </w:r>
      <w:proofErr w:type="spellEnd"/>
      <w:r>
        <w:rPr>
          <w:rFonts w:ascii="Arial Narrow" w:hAnsi="Arial Narrow"/>
          <w:b w:val="0"/>
          <w:color w:val="auto"/>
          <w:sz w:val="20"/>
          <w:szCs w:val="20"/>
        </w:rPr>
        <w:t xml:space="preserve"> (Old Testament only)</w:t>
      </w:r>
    </w:p>
    <w:p w:rsidR="00D910F1" w:rsidRDefault="00D910F1" w:rsidP="00EA0179">
      <w:pPr>
        <w:rPr>
          <w:rFonts w:ascii="Arial Narrow" w:hAnsi="Arial Narrow"/>
          <w:b w:val="0"/>
          <w:color w:val="auto"/>
          <w:sz w:val="20"/>
          <w:szCs w:val="20"/>
        </w:rPr>
      </w:pPr>
      <w:r w:rsidRPr="00767C27">
        <w:rPr>
          <w:rFonts w:ascii="Arial Narrow" w:hAnsi="Arial Narrow"/>
          <w:b w:val="0"/>
          <w:i/>
          <w:color w:val="auto"/>
          <w:sz w:val="20"/>
          <w:szCs w:val="20"/>
        </w:rPr>
        <w:t>Christianity</w:t>
      </w:r>
      <w:r>
        <w:rPr>
          <w:rFonts w:ascii="Arial Narrow" w:hAnsi="Arial Narrow"/>
          <w:b w:val="0"/>
          <w:color w:val="auto"/>
          <w:sz w:val="20"/>
          <w:szCs w:val="20"/>
        </w:rPr>
        <w:t xml:space="preserve"> . . . Old Testament and New Testament</w:t>
      </w:r>
    </w:p>
    <w:p w:rsidR="00D910F1" w:rsidRPr="00F37929" w:rsidRDefault="00D910F1" w:rsidP="00EA0179">
      <w:pPr>
        <w:rPr>
          <w:rFonts w:ascii="Arial Narrow" w:hAnsi="Arial Narrow"/>
          <w:b w:val="0"/>
          <w:color w:val="auto"/>
          <w:sz w:val="8"/>
          <w:szCs w:val="8"/>
        </w:rPr>
      </w:pPr>
    </w:p>
    <w:p w:rsidR="00D910F1" w:rsidRDefault="00D910F1" w:rsidP="00767C27">
      <w:pPr>
        <w:jc w:val="center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Why does Christianity add the New Testament to their Scriptures?</w:t>
      </w:r>
    </w:p>
    <w:p w:rsidR="00D910F1" w:rsidRPr="00F37929" w:rsidRDefault="00D910F1" w:rsidP="00EA0179">
      <w:pPr>
        <w:rPr>
          <w:rFonts w:ascii="Arial Narrow" w:hAnsi="Arial Narrow"/>
          <w:b w:val="0"/>
          <w:color w:val="auto"/>
          <w:sz w:val="8"/>
          <w:szCs w:val="8"/>
        </w:rPr>
      </w:pPr>
      <w:r w:rsidRPr="00F37929">
        <w:rPr>
          <w:rFonts w:ascii="Arial Narrow" w:hAnsi="Arial Narrow"/>
          <w:b w:val="0"/>
          <w:color w:val="auto"/>
          <w:sz w:val="8"/>
          <w:szCs w:val="8"/>
        </w:rPr>
        <w:tab/>
        <w:t xml:space="preserve"> </w:t>
      </w:r>
    </w:p>
    <w:p w:rsidR="00FA411A" w:rsidRPr="00377544" w:rsidRDefault="00EA0179" w:rsidP="00EA0179">
      <w:pPr>
        <w:rPr>
          <w:rFonts w:ascii="Arial Narrow" w:hAnsi="Arial Narrow"/>
          <w:color w:val="auto"/>
          <w:sz w:val="22"/>
          <w:szCs w:val="22"/>
        </w:rPr>
      </w:pPr>
      <w:r w:rsidRPr="00377544">
        <w:rPr>
          <w:rFonts w:ascii="Arial Narrow" w:hAnsi="Arial Narrow"/>
          <w:color w:val="auto"/>
          <w:sz w:val="22"/>
          <w:szCs w:val="22"/>
        </w:rPr>
        <w:t>2.  GOD:</w:t>
      </w:r>
    </w:p>
    <w:p w:rsidR="000C6F86" w:rsidRPr="00101165" w:rsidRDefault="00101165" w:rsidP="00767C27">
      <w:pPr>
        <w:jc w:val="center"/>
        <w:rPr>
          <w:rFonts w:ascii="Arial Narrow" w:hAnsi="Arial Narrow"/>
          <w:b w:val="0"/>
          <w:color w:val="auto"/>
          <w:sz w:val="20"/>
          <w:szCs w:val="20"/>
        </w:rPr>
      </w:pPr>
      <w:r w:rsidRPr="00101165">
        <w:rPr>
          <w:rFonts w:ascii="Arial Narrow" w:hAnsi="Arial Narrow"/>
          <w:b w:val="0"/>
          <w:color w:val="auto"/>
          <w:sz w:val="20"/>
          <w:szCs w:val="20"/>
        </w:rPr>
        <w:t xml:space="preserve">Both are monotheistic but Christianity holds to a Trinitarian position.  Why?  </w:t>
      </w:r>
      <w:r>
        <w:rPr>
          <w:rFonts w:ascii="Arial Narrow" w:hAnsi="Arial Narrow"/>
          <w:b w:val="0"/>
          <w:color w:val="auto"/>
          <w:sz w:val="20"/>
          <w:szCs w:val="20"/>
        </w:rPr>
        <w:t xml:space="preserve">There are hints at </w:t>
      </w:r>
      <w:proofErr w:type="spellStart"/>
      <w:r>
        <w:rPr>
          <w:rFonts w:ascii="Arial Narrow" w:hAnsi="Arial Narrow"/>
          <w:b w:val="0"/>
          <w:color w:val="auto"/>
          <w:sz w:val="20"/>
          <w:szCs w:val="20"/>
        </w:rPr>
        <w:t>trinitarianism</w:t>
      </w:r>
      <w:proofErr w:type="spellEnd"/>
      <w:r>
        <w:rPr>
          <w:rFonts w:ascii="Arial Narrow" w:hAnsi="Arial Narrow"/>
          <w:b w:val="0"/>
          <w:color w:val="auto"/>
          <w:sz w:val="20"/>
          <w:szCs w:val="20"/>
        </w:rPr>
        <w:t xml:space="preserve"> even in the Old Testament.</w:t>
      </w:r>
    </w:p>
    <w:p w:rsidR="00101165" w:rsidRPr="00F37929" w:rsidRDefault="00101165" w:rsidP="00EA0179">
      <w:pPr>
        <w:rPr>
          <w:rFonts w:ascii="Arial Narrow" w:hAnsi="Arial Narrow"/>
          <w:color w:val="auto"/>
          <w:sz w:val="8"/>
          <w:szCs w:val="8"/>
        </w:rPr>
      </w:pPr>
    </w:p>
    <w:p w:rsidR="00767C27" w:rsidRPr="00377544" w:rsidRDefault="00EA0179" w:rsidP="009C45E0">
      <w:pPr>
        <w:rPr>
          <w:rFonts w:ascii="Arial Narrow" w:hAnsi="Arial Narrow"/>
          <w:color w:val="auto"/>
          <w:sz w:val="22"/>
          <w:szCs w:val="22"/>
        </w:rPr>
      </w:pPr>
      <w:r w:rsidRPr="00377544">
        <w:rPr>
          <w:rFonts w:ascii="Arial Narrow" w:hAnsi="Arial Narrow"/>
          <w:color w:val="auto"/>
          <w:sz w:val="22"/>
          <w:szCs w:val="22"/>
        </w:rPr>
        <w:t>3.  JESUS:</w:t>
      </w:r>
    </w:p>
    <w:p w:rsidR="00B11A7C" w:rsidRDefault="00B11A7C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i/>
          <w:iCs/>
          <w:sz w:val="20"/>
          <w:szCs w:val="20"/>
        </w:rPr>
      </w:pPr>
      <w:r>
        <w:rPr>
          <w:rFonts w:ascii="Arial Narrow" w:hAnsi="Arial Narrow"/>
          <w:b w:val="0"/>
          <w:i/>
          <w:iCs/>
          <w:sz w:val="20"/>
          <w:szCs w:val="20"/>
        </w:rPr>
        <w:t xml:space="preserve">Judaism:  </w:t>
      </w:r>
      <w:r w:rsidRPr="00767C27">
        <w:rPr>
          <w:rFonts w:ascii="Arial Narrow" w:hAnsi="Arial Narrow"/>
          <w:b w:val="0"/>
          <w:iCs/>
          <w:sz w:val="20"/>
          <w:szCs w:val="20"/>
        </w:rPr>
        <w:t>Jesus was a false prophet</w:t>
      </w:r>
    </w:p>
    <w:p w:rsidR="00374378" w:rsidRDefault="00374378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  <w:r w:rsidRPr="00957477">
        <w:rPr>
          <w:rFonts w:ascii="Arial Narrow" w:hAnsi="Arial Narrow"/>
          <w:b w:val="0"/>
          <w:i/>
          <w:iCs/>
          <w:sz w:val="20"/>
          <w:szCs w:val="20"/>
        </w:rPr>
        <w:t>Christianity:</w:t>
      </w:r>
      <w:r w:rsidRPr="00957477">
        <w:rPr>
          <w:rFonts w:ascii="Arial Narrow" w:hAnsi="Arial Narrow"/>
          <w:b w:val="0"/>
          <w:sz w:val="20"/>
          <w:szCs w:val="20"/>
        </w:rPr>
        <w:t xml:space="preserve"> </w:t>
      </w:r>
      <w:r w:rsidR="00FA411A">
        <w:rPr>
          <w:rFonts w:ascii="Arial Narrow" w:hAnsi="Arial Narrow"/>
          <w:b w:val="0"/>
          <w:sz w:val="20"/>
          <w:szCs w:val="20"/>
        </w:rPr>
        <w:t>Jesus is the Messiah who is prophesied in the Old Testament.</w:t>
      </w:r>
    </w:p>
    <w:p w:rsidR="00957477" w:rsidRPr="00F37929" w:rsidRDefault="00957477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8"/>
          <w:szCs w:val="8"/>
        </w:rPr>
      </w:pPr>
    </w:p>
    <w:p w:rsidR="00FA411A" w:rsidRPr="00EA38BE" w:rsidRDefault="00FA411A" w:rsidP="00F37929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For unto us a child is born.  Unto us a son is given.  And the government shall be upon his shoulders.  And he will be called Wonderful Counselor, Mighty God, Everlasting Father, </w:t>
      </w:r>
      <w:proofErr w:type="gramStart"/>
      <w:r>
        <w:rPr>
          <w:rFonts w:ascii="Arial Narrow" w:hAnsi="Arial Narrow"/>
          <w:sz w:val="20"/>
          <w:szCs w:val="20"/>
        </w:rPr>
        <w:t>Prince</w:t>
      </w:r>
      <w:proofErr w:type="gramEnd"/>
      <w:r>
        <w:rPr>
          <w:rFonts w:ascii="Arial Narrow" w:hAnsi="Arial Narrow"/>
          <w:sz w:val="20"/>
          <w:szCs w:val="20"/>
        </w:rPr>
        <w:t xml:space="preserve"> of Peace.  Of the increase of his government there will be no end.</w:t>
      </w:r>
      <w:r w:rsidR="00F37929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>Isaiah 9:6-7</w:t>
      </w:r>
      <w:r w:rsidR="00012DA2">
        <w:rPr>
          <w:rFonts w:ascii="Arial Narrow" w:hAnsi="Arial Narrow"/>
          <w:sz w:val="20"/>
          <w:szCs w:val="20"/>
        </w:rPr>
        <w:t xml:space="preserve"> (p. 638)</w:t>
      </w:r>
    </w:p>
    <w:p w:rsidR="0082635C" w:rsidRPr="00F37929" w:rsidRDefault="0082635C" w:rsidP="00E42224">
      <w:pPr>
        <w:jc w:val="center"/>
        <w:rPr>
          <w:rFonts w:ascii="Arial Narrow" w:hAnsi="Arial Narrow"/>
          <w:b w:val="0"/>
          <w:color w:val="auto"/>
          <w:sz w:val="8"/>
          <w:szCs w:val="8"/>
        </w:rPr>
      </w:pPr>
    </w:p>
    <w:p w:rsidR="00072B9E" w:rsidRPr="00377544" w:rsidRDefault="00EA0179" w:rsidP="009C45E0">
      <w:pPr>
        <w:rPr>
          <w:rFonts w:ascii="Arial Narrow" w:hAnsi="Arial Narrow"/>
          <w:color w:val="auto"/>
          <w:sz w:val="22"/>
          <w:szCs w:val="22"/>
        </w:rPr>
      </w:pPr>
      <w:r w:rsidRPr="00377544">
        <w:rPr>
          <w:rFonts w:ascii="Arial Narrow" w:hAnsi="Arial Narrow"/>
          <w:color w:val="auto"/>
          <w:sz w:val="22"/>
          <w:szCs w:val="22"/>
        </w:rPr>
        <w:t>4.  SALVATION:</w:t>
      </w:r>
    </w:p>
    <w:p w:rsidR="00373A78" w:rsidRPr="00957477" w:rsidRDefault="00767C27" w:rsidP="009C45E0">
      <w:pPr>
        <w:rPr>
          <w:rFonts w:ascii="Arial Narrow" w:hAnsi="Arial Narrow"/>
          <w:b w:val="0"/>
          <w:color w:val="auto"/>
          <w:sz w:val="20"/>
          <w:szCs w:val="20"/>
        </w:rPr>
      </w:pPr>
      <w:r w:rsidRPr="00767C27">
        <w:rPr>
          <w:rFonts w:ascii="Arial Narrow" w:hAnsi="Arial Narrow"/>
          <w:b w:val="0"/>
          <w:i/>
          <w:color w:val="auto"/>
          <w:sz w:val="20"/>
          <w:szCs w:val="20"/>
        </w:rPr>
        <w:t>Judaism</w:t>
      </w:r>
      <w:r>
        <w:rPr>
          <w:rFonts w:ascii="Arial Narrow" w:hAnsi="Arial Narrow"/>
          <w:b w:val="0"/>
          <w:color w:val="auto"/>
          <w:sz w:val="20"/>
          <w:szCs w:val="20"/>
        </w:rPr>
        <w:t>:  Belief in God and a life of good deeds may make you good enough</w:t>
      </w:r>
    </w:p>
    <w:p w:rsidR="00957477" w:rsidRDefault="00957477" w:rsidP="009C45E0">
      <w:pPr>
        <w:rPr>
          <w:rFonts w:ascii="Arial Narrow" w:hAnsi="Arial Narrow"/>
          <w:b w:val="0"/>
          <w:color w:val="auto"/>
          <w:sz w:val="20"/>
          <w:szCs w:val="20"/>
        </w:rPr>
      </w:pPr>
      <w:r w:rsidRPr="00767C27">
        <w:rPr>
          <w:rFonts w:ascii="Arial Narrow" w:hAnsi="Arial Narrow"/>
          <w:b w:val="0"/>
          <w:i/>
          <w:color w:val="auto"/>
          <w:sz w:val="20"/>
          <w:szCs w:val="20"/>
        </w:rPr>
        <w:t>Christianity</w:t>
      </w:r>
      <w:r w:rsidRPr="00957477">
        <w:rPr>
          <w:rFonts w:ascii="Arial Narrow" w:hAnsi="Arial Narrow"/>
          <w:b w:val="0"/>
          <w:color w:val="auto"/>
          <w:sz w:val="20"/>
          <w:szCs w:val="20"/>
        </w:rPr>
        <w:t xml:space="preserve">:  </w:t>
      </w:r>
      <w:r w:rsidR="00767C27">
        <w:rPr>
          <w:rFonts w:ascii="Arial Narrow" w:hAnsi="Arial Narrow"/>
          <w:b w:val="0"/>
          <w:color w:val="auto"/>
          <w:sz w:val="20"/>
          <w:szCs w:val="20"/>
        </w:rPr>
        <w:t>Faith in Jesus as our sin forgiver and life leader.</w:t>
      </w:r>
    </w:p>
    <w:p w:rsidR="00767C27" w:rsidRPr="00F37929" w:rsidRDefault="00767C27" w:rsidP="009C45E0">
      <w:pPr>
        <w:rPr>
          <w:rFonts w:ascii="Arial Narrow" w:hAnsi="Arial Narrow"/>
          <w:b w:val="0"/>
          <w:color w:val="auto"/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100" w:type="dxa"/>
          <w:bottom w:w="28" w:type="dxa"/>
          <w:right w:w="100" w:type="dxa"/>
        </w:tblCellMar>
        <w:tblLook w:val="04A0" w:firstRow="1" w:lastRow="0" w:firstColumn="1" w:lastColumn="0" w:noHBand="0" w:noVBand="1"/>
      </w:tblPr>
      <w:tblGrid>
        <w:gridCol w:w="1275"/>
        <w:gridCol w:w="2708"/>
        <w:gridCol w:w="1921"/>
      </w:tblGrid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B41BE" w:rsidRPr="006B41BE" w:rsidRDefault="006B41BE" w:rsidP="006B41B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Cs/>
                <w:sz w:val="18"/>
                <w:szCs w:val="18"/>
              </w:rPr>
              <w:t>HISTORY &amp; STATS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B41BE" w:rsidRPr="006B41BE" w:rsidRDefault="006B41BE" w:rsidP="006B41B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B41BE">
              <w:rPr>
                <w:rFonts w:ascii="Arial Narrow" w:hAnsi="Arial Narrow"/>
                <w:sz w:val="18"/>
                <w:szCs w:val="18"/>
              </w:rPr>
              <w:t>CHRISTIANITY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B41BE" w:rsidRPr="006B41BE" w:rsidRDefault="006B41BE" w:rsidP="006B41B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B41BE">
              <w:rPr>
                <w:rFonts w:ascii="Arial Narrow" w:hAnsi="Arial Narrow"/>
                <w:sz w:val="18"/>
                <w:szCs w:val="18"/>
              </w:rPr>
              <w:t>JUDAISM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date founded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c. 30 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c. 2100 BC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place founded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Palestine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Palestine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founders &amp; early leaders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Jesus, Peter, Paul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Abraham, Moses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adherents worldwide today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2 billion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14 million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adherents in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21 million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350,000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current size 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largest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12th largest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major branches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Catholic, Orthodox, Protestant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Orthodox, Conservative, Reform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sacred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Bible = Old Testament (Jewish Bible) + New Testament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Tanakh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(Jewish Bible)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inspiration of sacred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Evangelical view: inspired Word of God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views vary: inspired human accounts or of human origin only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status of Jewish Apocrypha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canonical (Catholic); </w:t>
            </w: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br/>
              <w:t xml:space="preserve">useful but </w:t>
            </w: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noncanonical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(Protestant)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noncanonical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but useful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lastRenderedPageBreak/>
              <w:t>status of New Testament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canonical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noncanonical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, not useful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summaries of doctrine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Apostle's Creed, Nicene Creed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13 Articles of Faith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ultimate reality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one God, Jehovah, the God of Abraham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one God, Jehovah, the God of Abraham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nature of God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Trinity - one substance, three persons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unity - one substance, one person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other spiritual beings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angels and demons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angels and demons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identity of Jesus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Son of God, God incarnate, savior of the world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false prophet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birth of Jesus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virgin birth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normal birth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death of Jesus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death by crucifixion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death by crucifixion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resurrection of Jesus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affirmed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denied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second coming of Jesus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affirmed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denied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human nature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"original sin" inherited from Adam - tendency towards evil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two equal impulses, one good and one bad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means of salvation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Faith in Christ alone as the means of salvation; some more liberal “Christians” would emphasize good works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belief in God, good deeds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good afterlife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eternal heaven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views vary: either heaven or no afterlife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bad afterlife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eternal hell, temporary purgatory (Catholicism)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views vary: either eternal </w:t>
            </w: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Gehenna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, reincarnation, or no afterlife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view of the other religion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Judaism is a true religion, but with incomplete revelation.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Christianity is a false interpretation of Judaism.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house of worship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church, chapel, cathedral, basilica, meeting 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synagogue, temple, </w:t>
            </w: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schul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religious leaders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priest, bishop, archbishop, patriarch, pope, pastor, minister, preacher, deacon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rabbi, </w:t>
            </w: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rebbe</w:t>
            </w:r>
            <w:proofErr w:type="spellEnd"/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major sacred rituals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baptism, communion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observing Sabbath, wearing tallit and </w:t>
            </w: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tefilin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, prayer services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proofErr w:type="gram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head</w:t>
            </w:r>
            <w:proofErr w:type="gram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 covered during prayer?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generally 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generally yes (especially men)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central religious holy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Lent, Holy Week, Easter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Yom Kippur, Days of Awe, Passover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other holidays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Christmas, saints days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Chanukah, Purim </w:t>
            </w:r>
          </w:p>
        </w:tc>
      </w:tr>
      <w:tr w:rsidR="000C6F86" w:rsidRPr="006B41BE" w:rsidTr="00A30BBB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major symbols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cross, crucifix, dove, anchor, fish, alpha and omega,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BE" w:rsidRPr="006B41BE" w:rsidRDefault="006B41BE" w:rsidP="006B41BE">
            <w:pPr>
              <w:contextualSpacing/>
              <w:jc w:val="center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Star of David, chai, </w:t>
            </w:r>
            <w:proofErr w:type="spellStart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>hamsa</w:t>
            </w:r>
            <w:proofErr w:type="spellEnd"/>
            <w:r w:rsidRPr="006B41BE">
              <w:rPr>
                <w:rFonts w:ascii="Arial Narrow" w:hAnsi="Arial Narrow" w:cs="Times New Roman"/>
                <w:b w:val="0"/>
                <w:sz w:val="18"/>
                <w:szCs w:val="18"/>
              </w:rPr>
              <w:t xml:space="preserve">, tree </w:t>
            </w:r>
          </w:p>
        </w:tc>
      </w:tr>
    </w:tbl>
    <w:p w:rsidR="00153E90" w:rsidRPr="006B41BE" w:rsidRDefault="00153E90" w:rsidP="009F013F">
      <w:pPr>
        <w:jc w:val="center"/>
        <w:rPr>
          <w:rFonts w:ascii="Arial Narrow" w:hAnsi="Arial Narrow" w:cs="Times New Roman"/>
          <w:color w:val="auto"/>
          <w:sz w:val="18"/>
          <w:szCs w:val="18"/>
        </w:rPr>
      </w:pPr>
    </w:p>
    <w:sectPr w:rsidR="00153E90" w:rsidRPr="006B41BE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1A" w:rsidRDefault="00FA411A">
      <w:r>
        <w:separator/>
      </w:r>
    </w:p>
  </w:endnote>
  <w:endnote w:type="continuationSeparator" w:id="0">
    <w:p w:rsidR="00FA411A" w:rsidRDefault="00F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1A" w:rsidRDefault="00FA411A">
      <w:r>
        <w:separator/>
      </w:r>
    </w:p>
  </w:footnote>
  <w:footnote w:type="continuationSeparator" w:id="0">
    <w:p w:rsidR="00FA411A" w:rsidRDefault="00F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61"/>
    <w:multiLevelType w:val="hybridMultilevel"/>
    <w:tmpl w:val="A72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DC"/>
    <w:multiLevelType w:val="hybridMultilevel"/>
    <w:tmpl w:val="771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ABC"/>
    <w:multiLevelType w:val="hybridMultilevel"/>
    <w:tmpl w:val="46A0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91E84"/>
    <w:multiLevelType w:val="hybridMultilevel"/>
    <w:tmpl w:val="63C8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E2097"/>
    <w:multiLevelType w:val="hybridMultilevel"/>
    <w:tmpl w:val="049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9281C"/>
    <w:multiLevelType w:val="hybridMultilevel"/>
    <w:tmpl w:val="7862BB5A"/>
    <w:lvl w:ilvl="0" w:tplc="47702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040B"/>
    <w:multiLevelType w:val="multilevel"/>
    <w:tmpl w:val="05D40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A883F6E"/>
    <w:multiLevelType w:val="hybridMultilevel"/>
    <w:tmpl w:val="4F3E5E8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26905"/>
    <w:multiLevelType w:val="hybridMultilevel"/>
    <w:tmpl w:val="248A1E5C"/>
    <w:lvl w:ilvl="0" w:tplc="21006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8612D"/>
    <w:multiLevelType w:val="hybridMultilevel"/>
    <w:tmpl w:val="97B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62819"/>
    <w:multiLevelType w:val="hybridMultilevel"/>
    <w:tmpl w:val="C9CC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66260"/>
    <w:multiLevelType w:val="hybridMultilevel"/>
    <w:tmpl w:val="ADFC1444"/>
    <w:lvl w:ilvl="0" w:tplc="916ECD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BE29F7"/>
    <w:multiLevelType w:val="multilevel"/>
    <w:tmpl w:val="45DA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13E71"/>
    <w:multiLevelType w:val="multilevel"/>
    <w:tmpl w:val="713C9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>
    <w:nsid w:val="201C7D8E"/>
    <w:multiLevelType w:val="hybridMultilevel"/>
    <w:tmpl w:val="DD48A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E464E"/>
    <w:multiLevelType w:val="hybridMultilevel"/>
    <w:tmpl w:val="1570EDA8"/>
    <w:lvl w:ilvl="0" w:tplc="8BC20500">
      <w:start w:val="40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1B79D4"/>
    <w:multiLevelType w:val="hybridMultilevel"/>
    <w:tmpl w:val="7AF23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D439D0"/>
    <w:multiLevelType w:val="hybridMultilevel"/>
    <w:tmpl w:val="9CAA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C4FAA"/>
    <w:multiLevelType w:val="hybridMultilevel"/>
    <w:tmpl w:val="0284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D117F"/>
    <w:multiLevelType w:val="hybridMultilevel"/>
    <w:tmpl w:val="AEB28340"/>
    <w:lvl w:ilvl="0" w:tplc="47702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C0A75"/>
    <w:multiLevelType w:val="hybridMultilevel"/>
    <w:tmpl w:val="E61A116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1492C"/>
    <w:multiLevelType w:val="hybridMultilevel"/>
    <w:tmpl w:val="E2E8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022D"/>
    <w:multiLevelType w:val="singleLevel"/>
    <w:tmpl w:val="35CC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3730435"/>
    <w:multiLevelType w:val="hybridMultilevel"/>
    <w:tmpl w:val="E148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93165"/>
    <w:multiLevelType w:val="multilevel"/>
    <w:tmpl w:val="01DA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AA6C55"/>
    <w:multiLevelType w:val="hybridMultilevel"/>
    <w:tmpl w:val="90CC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63BEF"/>
    <w:multiLevelType w:val="hybridMultilevel"/>
    <w:tmpl w:val="9A18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4718F"/>
    <w:multiLevelType w:val="hybridMultilevel"/>
    <w:tmpl w:val="70A862BE"/>
    <w:lvl w:ilvl="0" w:tplc="040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8">
    <w:nsid w:val="3CE3027D"/>
    <w:multiLevelType w:val="hybridMultilevel"/>
    <w:tmpl w:val="8642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52DBB"/>
    <w:multiLevelType w:val="hybridMultilevel"/>
    <w:tmpl w:val="0AB2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52D0F"/>
    <w:multiLevelType w:val="hybridMultilevel"/>
    <w:tmpl w:val="96EC42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27B28E3"/>
    <w:multiLevelType w:val="hybridMultilevel"/>
    <w:tmpl w:val="AB6E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4A6C99"/>
    <w:multiLevelType w:val="hybridMultilevel"/>
    <w:tmpl w:val="0EE48956"/>
    <w:lvl w:ilvl="0" w:tplc="91D4F9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3E56CE"/>
    <w:multiLevelType w:val="hybridMultilevel"/>
    <w:tmpl w:val="DC1805C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>
    <w:nsid w:val="57105515"/>
    <w:multiLevelType w:val="hybridMultilevel"/>
    <w:tmpl w:val="7D6E8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84BF8"/>
    <w:multiLevelType w:val="hybridMultilevel"/>
    <w:tmpl w:val="A0A4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B4F50"/>
    <w:multiLevelType w:val="hybridMultilevel"/>
    <w:tmpl w:val="5E4C1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F3632"/>
    <w:multiLevelType w:val="multilevel"/>
    <w:tmpl w:val="C07E3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E8A23BE"/>
    <w:multiLevelType w:val="hybridMultilevel"/>
    <w:tmpl w:val="E6A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434D5"/>
    <w:multiLevelType w:val="multilevel"/>
    <w:tmpl w:val="ADFC14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0164C4"/>
    <w:multiLevelType w:val="hybridMultilevel"/>
    <w:tmpl w:val="B500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73B8F"/>
    <w:multiLevelType w:val="multilevel"/>
    <w:tmpl w:val="0D4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7B40FD"/>
    <w:multiLevelType w:val="hybridMultilevel"/>
    <w:tmpl w:val="FAB6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D7FB6"/>
    <w:multiLevelType w:val="hybridMultilevel"/>
    <w:tmpl w:val="FFD2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E4D83"/>
    <w:multiLevelType w:val="hybridMultilevel"/>
    <w:tmpl w:val="CF64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21E90"/>
    <w:multiLevelType w:val="hybridMultilevel"/>
    <w:tmpl w:val="CE64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A74B9"/>
    <w:multiLevelType w:val="hybridMultilevel"/>
    <w:tmpl w:val="57AAA7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291408"/>
    <w:multiLevelType w:val="hybridMultilevel"/>
    <w:tmpl w:val="8B8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84773"/>
    <w:multiLevelType w:val="hybridMultilevel"/>
    <w:tmpl w:val="EC66A0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D164F"/>
    <w:multiLevelType w:val="hybridMultilevel"/>
    <w:tmpl w:val="514E8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2"/>
  </w:num>
  <w:num w:numId="3">
    <w:abstractNumId w:val="11"/>
  </w:num>
  <w:num w:numId="4">
    <w:abstractNumId w:val="31"/>
  </w:num>
  <w:num w:numId="5">
    <w:abstractNumId w:val="39"/>
  </w:num>
  <w:num w:numId="6">
    <w:abstractNumId w:val="41"/>
  </w:num>
  <w:num w:numId="7">
    <w:abstractNumId w:val="12"/>
  </w:num>
  <w:num w:numId="8">
    <w:abstractNumId w:val="7"/>
  </w:num>
  <w:num w:numId="9">
    <w:abstractNumId w:val="22"/>
  </w:num>
  <w:num w:numId="10">
    <w:abstractNumId w:val="6"/>
  </w:num>
  <w:num w:numId="11">
    <w:abstractNumId w:val="37"/>
  </w:num>
  <w:num w:numId="12">
    <w:abstractNumId w:val="13"/>
  </w:num>
  <w:num w:numId="13">
    <w:abstractNumId w:val="24"/>
  </w:num>
  <w:num w:numId="14">
    <w:abstractNumId w:val="27"/>
  </w:num>
  <w:num w:numId="15">
    <w:abstractNumId w:val="4"/>
  </w:num>
  <w:num w:numId="16">
    <w:abstractNumId w:val="3"/>
  </w:num>
  <w:num w:numId="17">
    <w:abstractNumId w:val="30"/>
  </w:num>
  <w:num w:numId="18">
    <w:abstractNumId w:val="14"/>
  </w:num>
  <w:num w:numId="19">
    <w:abstractNumId w:val="18"/>
  </w:num>
  <w:num w:numId="20">
    <w:abstractNumId w:val="45"/>
  </w:num>
  <w:num w:numId="21">
    <w:abstractNumId w:val="48"/>
  </w:num>
  <w:num w:numId="22">
    <w:abstractNumId w:val="8"/>
  </w:num>
  <w:num w:numId="23">
    <w:abstractNumId w:val="5"/>
  </w:num>
  <w:num w:numId="24">
    <w:abstractNumId w:val="20"/>
  </w:num>
  <w:num w:numId="25">
    <w:abstractNumId w:val="2"/>
  </w:num>
  <w:num w:numId="26">
    <w:abstractNumId w:val="1"/>
  </w:num>
  <w:num w:numId="27">
    <w:abstractNumId w:val="19"/>
  </w:num>
  <w:num w:numId="28">
    <w:abstractNumId w:val="42"/>
  </w:num>
  <w:num w:numId="29">
    <w:abstractNumId w:val="38"/>
  </w:num>
  <w:num w:numId="30">
    <w:abstractNumId w:val="26"/>
  </w:num>
  <w:num w:numId="31">
    <w:abstractNumId w:val="36"/>
  </w:num>
  <w:num w:numId="32">
    <w:abstractNumId w:val="21"/>
  </w:num>
  <w:num w:numId="33">
    <w:abstractNumId w:val="0"/>
  </w:num>
  <w:num w:numId="34">
    <w:abstractNumId w:val="16"/>
  </w:num>
  <w:num w:numId="35">
    <w:abstractNumId w:val="49"/>
  </w:num>
  <w:num w:numId="36">
    <w:abstractNumId w:val="34"/>
  </w:num>
  <w:num w:numId="37">
    <w:abstractNumId w:val="35"/>
  </w:num>
  <w:num w:numId="38">
    <w:abstractNumId w:val="47"/>
  </w:num>
  <w:num w:numId="39">
    <w:abstractNumId w:val="17"/>
  </w:num>
  <w:num w:numId="40">
    <w:abstractNumId w:val="29"/>
  </w:num>
  <w:num w:numId="41">
    <w:abstractNumId w:val="25"/>
  </w:num>
  <w:num w:numId="42">
    <w:abstractNumId w:val="43"/>
  </w:num>
  <w:num w:numId="43">
    <w:abstractNumId w:val="28"/>
  </w:num>
  <w:num w:numId="44">
    <w:abstractNumId w:val="23"/>
  </w:num>
  <w:num w:numId="45">
    <w:abstractNumId w:val="10"/>
  </w:num>
  <w:num w:numId="46">
    <w:abstractNumId w:val="40"/>
  </w:num>
  <w:num w:numId="47">
    <w:abstractNumId w:val="9"/>
  </w:num>
  <w:num w:numId="48">
    <w:abstractNumId w:val="44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12DA2"/>
    <w:rsid w:val="000147AC"/>
    <w:rsid w:val="000457FE"/>
    <w:rsid w:val="00046E1E"/>
    <w:rsid w:val="00050494"/>
    <w:rsid w:val="00062359"/>
    <w:rsid w:val="00072B9E"/>
    <w:rsid w:val="00087B0C"/>
    <w:rsid w:val="00087CA0"/>
    <w:rsid w:val="00093CA2"/>
    <w:rsid w:val="000B2BF9"/>
    <w:rsid w:val="000C6F86"/>
    <w:rsid w:val="000C7047"/>
    <w:rsid w:val="000F0DB7"/>
    <w:rsid w:val="0010115F"/>
    <w:rsid w:val="00101165"/>
    <w:rsid w:val="00105438"/>
    <w:rsid w:val="0011285C"/>
    <w:rsid w:val="001144A1"/>
    <w:rsid w:val="00120420"/>
    <w:rsid w:val="00123E6B"/>
    <w:rsid w:val="001475D1"/>
    <w:rsid w:val="00153E90"/>
    <w:rsid w:val="00157FE9"/>
    <w:rsid w:val="00166EAC"/>
    <w:rsid w:val="00190120"/>
    <w:rsid w:val="00191589"/>
    <w:rsid w:val="001A567D"/>
    <w:rsid w:val="001B1CC7"/>
    <w:rsid w:val="001D54F4"/>
    <w:rsid w:val="001F5404"/>
    <w:rsid w:val="00206DA0"/>
    <w:rsid w:val="00216119"/>
    <w:rsid w:val="00224B2A"/>
    <w:rsid w:val="00225B22"/>
    <w:rsid w:val="00233695"/>
    <w:rsid w:val="00234A0B"/>
    <w:rsid w:val="00236D28"/>
    <w:rsid w:val="00242889"/>
    <w:rsid w:val="002433F9"/>
    <w:rsid w:val="002442B8"/>
    <w:rsid w:val="00247BA0"/>
    <w:rsid w:val="002518FA"/>
    <w:rsid w:val="00256311"/>
    <w:rsid w:val="00282645"/>
    <w:rsid w:val="0029180D"/>
    <w:rsid w:val="00293D41"/>
    <w:rsid w:val="002A0278"/>
    <w:rsid w:val="002E3D2A"/>
    <w:rsid w:val="002E66C9"/>
    <w:rsid w:val="002E78E4"/>
    <w:rsid w:val="003106AD"/>
    <w:rsid w:val="00324B16"/>
    <w:rsid w:val="00340211"/>
    <w:rsid w:val="00351891"/>
    <w:rsid w:val="00373A78"/>
    <w:rsid w:val="00374378"/>
    <w:rsid w:val="003748CC"/>
    <w:rsid w:val="00374C60"/>
    <w:rsid w:val="003753E2"/>
    <w:rsid w:val="00377544"/>
    <w:rsid w:val="0038079F"/>
    <w:rsid w:val="00381A3E"/>
    <w:rsid w:val="00393028"/>
    <w:rsid w:val="003A6E8F"/>
    <w:rsid w:val="003B068F"/>
    <w:rsid w:val="003B2505"/>
    <w:rsid w:val="003B7BF3"/>
    <w:rsid w:val="003C5A01"/>
    <w:rsid w:val="003E5B6A"/>
    <w:rsid w:val="003E5EDC"/>
    <w:rsid w:val="003F3623"/>
    <w:rsid w:val="00400B85"/>
    <w:rsid w:val="004020F5"/>
    <w:rsid w:val="00433475"/>
    <w:rsid w:val="00442A37"/>
    <w:rsid w:val="00446234"/>
    <w:rsid w:val="00450653"/>
    <w:rsid w:val="00467617"/>
    <w:rsid w:val="0047239A"/>
    <w:rsid w:val="0049107F"/>
    <w:rsid w:val="004A1F6C"/>
    <w:rsid w:val="004A5B6D"/>
    <w:rsid w:val="004B57CF"/>
    <w:rsid w:val="004B5DE2"/>
    <w:rsid w:val="004B79AD"/>
    <w:rsid w:val="004C56E4"/>
    <w:rsid w:val="004D169F"/>
    <w:rsid w:val="00520546"/>
    <w:rsid w:val="00521D50"/>
    <w:rsid w:val="00523FEE"/>
    <w:rsid w:val="0052469F"/>
    <w:rsid w:val="0053464F"/>
    <w:rsid w:val="00542148"/>
    <w:rsid w:val="00544FCD"/>
    <w:rsid w:val="00546769"/>
    <w:rsid w:val="00561234"/>
    <w:rsid w:val="0056186A"/>
    <w:rsid w:val="00580FD1"/>
    <w:rsid w:val="0058542D"/>
    <w:rsid w:val="00591A3C"/>
    <w:rsid w:val="005935B1"/>
    <w:rsid w:val="00596A51"/>
    <w:rsid w:val="005B6917"/>
    <w:rsid w:val="005C5953"/>
    <w:rsid w:val="005D74D6"/>
    <w:rsid w:val="005E261B"/>
    <w:rsid w:val="005E4027"/>
    <w:rsid w:val="005F265F"/>
    <w:rsid w:val="005F6CB8"/>
    <w:rsid w:val="00600486"/>
    <w:rsid w:val="00600B69"/>
    <w:rsid w:val="006017A7"/>
    <w:rsid w:val="00601989"/>
    <w:rsid w:val="00601B16"/>
    <w:rsid w:val="00602330"/>
    <w:rsid w:val="00604387"/>
    <w:rsid w:val="00610408"/>
    <w:rsid w:val="00613AC0"/>
    <w:rsid w:val="00630FE3"/>
    <w:rsid w:val="0063400E"/>
    <w:rsid w:val="00640C53"/>
    <w:rsid w:val="00641290"/>
    <w:rsid w:val="00641551"/>
    <w:rsid w:val="00661BDD"/>
    <w:rsid w:val="00662D97"/>
    <w:rsid w:val="00666EF4"/>
    <w:rsid w:val="00672DA5"/>
    <w:rsid w:val="00676528"/>
    <w:rsid w:val="00676AD3"/>
    <w:rsid w:val="00682EA9"/>
    <w:rsid w:val="00687F8E"/>
    <w:rsid w:val="006948EF"/>
    <w:rsid w:val="006A22FD"/>
    <w:rsid w:val="006A4442"/>
    <w:rsid w:val="006A593C"/>
    <w:rsid w:val="006B41BE"/>
    <w:rsid w:val="006C58AA"/>
    <w:rsid w:val="006E1876"/>
    <w:rsid w:val="006E6502"/>
    <w:rsid w:val="006E7E59"/>
    <w:rsid w:val="007043A6"/>
    <w:rsid w:val="00707875"/>
    <w:rsid w:val="00707E69"/>
    <w:rsid w:val="00715AD2"/>
    <w:rsid w:val="00731B9E"/>
    <w:rsid w:val="007327A4"/>
    <w:rsid w:val="007361A7"/>
    <w:rsid w:val="007376F3"/>
    <w:rsid w:val="00753F9C"/>
    <w:rsid w:val="007562EC"/>
    <w:rsid w:val="00767C27"/>
    <w:rsid w:val="00775D15"/>
    <w:rsid w:val="0077689E"/>
    <w:rsid w:val="00786406"/>
    <w:rsid w:val="007A2DE1"/>
    <w:rsid w:val="007A64A2"/>
    <w:rsid w:val="007B3E23"/>
    <w:rsid w:val="007C4AA9"/>
    <w:rsid w:val="007E69D4"/>
    <w:rsid w:val="007F177B"/>
    <w:rsid w:val="007F3D66"/>
    <w:rsid w:val="00825656"/>
    <w:rsid w:val="0082635C"/>
    <w:rsid w:val="00835285"/>
    <w:rsid w:val="00870324"/>
    <w:rsid w:val="008811DE"/>
    <w:rsid w:val="00882A21"/>
    <w:rsid w:val="00883D9F"/>
    <w:rsid w:val="008937D7"/>
    <w:rsid w:val="008A030D"/>
    <w:rsid w:val="008A45C7"/>
    <w:rsid w:val="008B072A"/>
    <w:rsid w:val="008C3570"/>
    <w:rsid w:val="008D5EC5"/>
    <w:rsid w:val="008E1238"/>
    <w:rsid w:val="008F0E5C"/>
    <w:rsid w:val="008F34BE"/>
    <w:rsid w:val="008F480E"/>
    <w:rsid w:val="008F56D4"/>
    <w:rsid w:val="008F7181"/>
    <w:rsid w:val="00935F75"/>
    <w:rsid w:val="00936E51"/>
    <w:rsid w:val="00957477"/>
    <w:rsid w:val="009664AD"/>
    <w:rsid w:val="00972C0D"/>
    <w:rsid w:val="00976DAF"/>
    <w:rsid w:val="00980B3B"/>
    <w:rsid w:val="00982A6A"/>
    <w:rsid w:val="009833F4"/>
    <w:rsid w:val="00984612"/>
    <w:rsid w:val="0099326C"/>
    <w:rsid w:val="00995EC3"/>
    <w:rsid w:val="009A0DDE"/>
    <w:rsid w:val="009C0198"/>
    <w:rsid w:val="009C334A"/>
    <w:rsid w:val="009C45E0"/>
    <w:rsid w:val="009D7CE3"/>
    <w:rsid w:val="009E0AFB"/>
    <w:rsid w:val="009E1451"/>
    <w:rsid w:val="009E2488"/>
    <w:rsid w:val="009E635D"/>
    <w:rsid w:val="009E7791"/>
    <w:rsid w:val="009F013F"/>
    <w:rsid w:val="00A00659"/>
    <w:rsid w:val="00A03795"/>
    <w:rsid w:val="00A113E6"/>
    <w:rsid w:val="00A12E8F"/>
    <w:rsid w:val="00A142DD"/>
    <w:rsid w:val="00A15F0A"/>
    <w:rsid w:val="00A21944"/>
    <w:rsid w:val="00A267F6"/>
    <w:rsid w:val="00A30BBB"/>
    <w:rsid w:val="00A31B91"/>
    <w:rsid w:val="00A320B2"/>
    <w:rsid w:val="00A36717"/>
    <w:rsid w:val="00A4225C"/>
    <w:rsid w:val="00A5450F"/>
    <w:rsid w:val="00A5454E"/>
    <w:rsid w:val="00A57A4D"/>
    <w:rsid w:val="00A622DE"/>
    <w:rsid w:val="00A67A92"/>
    <w:rsid w:val="00A72E9C"/>
    <w:rsid w:val="00A74D41"/>
    <w:rsid w:val="00A751D5"/>
    <w:rsid w:val="00A806B9"/>
    <w:rsid w:val="00A811A3"/>
    <w:rsid w:val="00A84352"/>
    <w:rsid w:val="00A863EF"/>
    <w:rsid w:val="00A96646"/>
    <w:rsid w:val="00AA4030"/>
    <w:rsid w:val="00AB03A0"/>
    <w:rsid w:val="00AB6CFB"/>
    <w:rsid w:val="00AC0043"/>
    <w:rsid w:val="00AE0515"/>
    <w:rsid w:val="00B056BC"/>
    <w:rsid w:val="00B11A7C"/>
    <w:rsid w:val="00B32C97"/>
    <w:rsid w:val="00B3621D"/>
    <w:rsid w:val="00B650A1"/>
    <w:rsid w:val="00B73089"/>
    <w:rsid w:val="00B73CC2"/>
    <w:rsid w:val="00BB632A"/>
    <w:rsid w:val="00BC1C6F"/>
    <w:rsid w:val="00BD1D13"/>
    <w:rsid w:val="00BD65ED"/>
    <w:rsid w:val="00C11485"/>
    <w:rsid w:val="00C15D15"/>
    <w:rsid w:val="00C200BE"/>
    <w:rsid w:val="00C433A7"/>
    <w:rsid w:val="00C560CA"/>
    <w:rsid w:val="00C57B88"/>
    <w:rsid w:val="00C600CF"/>
    <w:rsid w:val="00C612DE"/>
    <w:rsid w:val="00C64472"/>
    <w:rsid w:val="00C65832"/>
    <w:rsid w:val="00C674AF"/>
    <w:rsid w:val="00C716C5"/>
    <w:rsid w:val="00C717CF"/>
    <w:rsid w:val="00C73C69"/>
    <w:rsid w:val="00C75FCB"/>
    <w:rsid w:val="00C82241"/>
    <w:rsid w:val="00C86B82"/>
    <w:rsid w:val="00CA570A"/>
    <w:rsid w:val="00CF087D"/>
    <w:rsid w:val="00CF2C36"/>
    <w:rsid w:val="00CF477B"/>
    <w:rsid w:val="00CF725D"/>
    <w:rsid w:val="00D00151"/>
    <w:rsid w:val="00D17484"/>
    <w:rsid w:val="00D20200"/>
    <w:rsid w:val="00D2102C"/>
    <w:rsid w:val="00D22BC1"/>
    <w:rsid w:val="00D32B35"/>
    <w:rsid w:val="00D42986"/>
    <w:rsid w:val="00D54876"/>
    <w:rsid w:val="00D569E3"/>
    <w:rsid w:val="00D62C56"/>
    <w:rsid w:val="00D910F1"/>
    <w:rsid w:val="00DB06A3"/>
    <w:rsid w:val="00DB19B8"/>
    <w:rsid w:val="00DC4661"/>
    <w:rsid w:val="00DC7113"/>
    <w:rsid w:val="00DD4D4D"/>
    <w:rsid w:val="00DE0797"/>
    <w:rsid w:val="00DF6CA7"/>
    <w:rsid w:val="00E06536"/>
    <w:rsid w:val="00E119D8"/>
    <w:rsid w:val="00E17C1C"/>
    <w:rsid w:val="00E230D8"/>
    <w:rsid w:val="00E42224"/>
    <w:rsid w:val="00E426EE"/>
    <w:rsid w:val="00E54020"/>
    <w:rsid w:val="00E57DA2"/>
    <w:rsid w:val="00E778AE"/>
    <w:rsid w:val="00E83FD4"/>
    <w:rsid w:val="00E9213E"/>
    <w:rsid w:val="00E94EB1"/>
    <w:rsid w:val="00E94EB2"/>
    <w:rsid w:val="00E95296"/>
    <w:rsid w:val="00EA0179"/>
    <w:rsid w:val="00EA38BE"/>
    <w:rsid w:val="00EB7785"/>
    <w:rsid w:val="00EC2EC4"/>
    <w:rsid w:val="00ED2837"/>
    <w:rsid w:val="00ED2931"/>
    <w:rsid w:val="00EE311A"/>
    <w:rsid w:val="00EE3537"/>
    <w:rsid w:val="00EE6BFA"/>
    <w:rsid w:val="00EF154D"/>
    <w:rsid w:val="00F06271"/>
    <w:rsid w:val="00F12C03"/>
    <w:rsid w:val="00F21972"/>
    <w:rsid w:val="00F37929"/>
    <w:rsid w:val="00F63FC1"/>
    <w:rsid w:val="00F64FCB"/>
    <w:rsid w:val="00F65400"/>
    <w:rsid w:val="00F6542A"/>
    <w:rsid w:val="00F7402F"/>
    <w:rsid w:val="00F80D09"/>
    <w:rsid w:val="00F86D59"/>
    <w:rsid w:val="00F970AD"/>
    <w:rsid w:val="00FA411A"/>
    <w:rsid w:val="00FA699B"/>
    <w:rsid w:val="00FC1871"/>
    <w:rsid w:val="00FC32F9"/>
    <w:rsid w:val="00FC378D"/>
    <w:rsid w:val="00FC578B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DE5DF-06BD-42EE-AE3D-9F63D517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5</cp:revision>
  <cp:lastPrinted>2014-04-11T13:37:00Z</cp:lastPrinted>
  <dcterms:created xsi:type="dcterms:W3CDTF">2014-04-11T13:32:00Z</dcterms:created>
  <dcterms:modified xsi:type="dcterms:W3CDTF">2014-04-11T13:42:00Z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